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866045F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4ECD8D30" w14:textId="68BC81CE" w:rsidR="00951B68" w:rsidRDefault="00951B68" w:rsidP="005576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85473">
        <w:rPr>
          <w:b/>
          <w:sz w:val="32"/>
          <w:szCs w:val="32"/>
        </w:rPr>
        <w:t xml:space="preserve"> </w:t>
      </w:r>
      <w:r w:rsidR="00914094">
        <w:rPr>
          <w:b/>
          <w:sz w:val="32"/>
          <w:szCs w:val="32"/>
        </w:rPr>
        <w:t xml:space="preserve">August </w:t>
      </w:r>
      <w:r w:rsidR="00C736AD">
        <w:rPr>
          <w:b/>
          <w:sz w:val="32"/>
          <w:szCs w:val="32"/>
        </w:rPr>
        <w:t>20</w:t>
      </w:r>
      <w:r w:rsidR="00373BD1">
        <w:rPr>
          <w:b/>
          <w:sz w:val="32"/>
          <w:szCs w:val="32"/>
        </w:rPr>
        <w:t>,</w:t>
      </w:r>
      <w:r w:rsidR="00305210">
        <w:rPr>
          <w:b/>
          <w:sz w:val="32"/>
          <w:szCs w:val="32"/>
        </w:rPr>
        <w:t xml:space="preserve"> 2020 </w:t>
      </w:r>
      <w:r w:rsidR="00297284">
        <w:rPr>
          <w:b/>
          <w:sz w:val="32"/>
          <w:szCs w:val="32"/>
        </w:rPr>
        <w:t xml:space="preserve">    </w:t>
      </w:r>
      <w:r w:rsidR="008E3A41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:</w:t>
      </w:r>
      <w:r w:rsidR="008E3A41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8E3A41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</w:t>
      </w:r>
      <w:r w:rsidR="00217C23">
        <w:rPr>
          <w:b/>
          <w:sz w:val="32"/>
          <w:szCs w:val="32"/>
        </w:rPr>
        <w:t xml:space="preserve"> </w:t>
      </w:r>
    </w:p>
    <w:p w14:paraId="49DEC0C6" w14:textId="2407114D" w:rsidR="002349F6" w:rsidRDefault="002349F6" w:rsidP="002349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F23E23">
        <w:rPr>
          <w:b/>
          <w:sz w:val="32"/>
          <w:szCs w:val="32"/>
        </w:rPr>
        <w:t xml:space="preserve">LMA Building, </w:t>
      </w:r>
      <w:r w:rsidRPr="00C345DC">
        <w:rPr>
          <w:b/>
          <w:sz w:val="32"/>
          <w:szCs w:val="32"/>
        </w:rPr>
        <w:t xml:space="preserve">Room </w:t>
      </w:r>
      <w:r w:rsidR="00D02AA4">
        <w:rPr>
          <w:b/>
          <w:sz w:val="32"/>
          <w:szCs w:val="32"/>
        </w:rPr>
        <w:t>1 and 2</w:t>
      </w:r>
      <w:r>
        <w:rPr>
          <w:b/>
          <w:sz w:val="32"/>
          <w:szCs w:val="32"/>
        </w:rPr>
        <w:t>, 700</w:t>
      </w:r>
      <w:r w:rsidRPr="00F23E23">
        <w:rPr>
          <w:b/>
          <w:sz w:val="32"/>
          <w:szCs w:val="32"/>
        </w:rPr>
        <w:t xml:space="preserve">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A90B99" w:rsidRPr="00F23E23">
        <w:rPr>
          <w:b/>
          <w:sz w:val="32"/>
          <w:szCs w:val="32"/>
        </w:rPr>
        <w:t>,</w:t>
      </w:r>
      <w:r w:rsidR="00A90B99">
        <w:rPr>
          <w:b/>
          <w:sz w:val="32"/>
          <w:szCs w:val="32"/>
        </w:rPr>
        <w:t xml:space="preserve"> Baton</w:t>
      </w:r>
      <w:r w:rsidRPr="00F23E23">
        <w:rPr>
          <w:b/>
          <w:sz w:val="32"/>
          <w:szCs w:val="32"/>
        </w:rPr>
        <w:t xml:space="preserve"> Rouge, LA</w:t>
      </w:r>
    </w:p>
    <w:p w14:paraId="0EDE4CE6" w14:textId="4F2B440F" w:rsidR="00951B68" w:rsidRDefault="00951B68" w:rsidP="00951B68">
      <w:pPr>
        <w:rPr>
          <w:b/>
          <w:sz w:val="32"/>
          <w:szCs w:val="32"/>
        </w:rPr>
      </w:pPr>
    </w:p>
    <w:p w14:paraId="5784D375" w14:textId="77777777" w:rsidR="00557642" w:rsidRDefault="00557642" w:rsidP="00557642">
      <w:pPr>
        <w:rPr>
          <w:b/>
          <w:sz w:val="32"/>
          <w:szCs w:val="32"/>
        </w:rPr>
      </w:pPr>
    </w:p>
    <w:p w14:paraId="4780FE51" w14:textId="00D66C47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</w:t>
      </w:r>
      <w:r w:rsidR="00D02AA4">
        <w:rPr>
          <w:b/>
          <w:sz w:val="28"/>
          <w:szCs w:val="28"/>
        </w:rPr>
        <w:t>POSTED</w:t>
      </w:r>
      <w:r w:rsidR="002349F6">
        <w:rPr>
          <w:b/>
          <w:sz w:val="28"/>
          <w:szCs w:val="28"/>
        </w:rPr>
        <w:t xml:space="preserve"> </w:t>
      </w:r>
      <w:r w:rsidR="00EC6580" w:rsidRPr="00F23E23">
        <w:rPr>
          <w:b/>
          <w:sz w:val="28"/>
          <w:szCs w:val="28"/>
        </w:rPr>
        <w:t>AGENDA-</w:t>
      </w: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485DDEAD" w:rsidR="00EC6580" w:rsidRPr="00812809" w:rsidRDefault="0033428E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  <w:r w:rsidR="00AF049D">
        <w:rPr>
          <w:b/>
          <w:sz w:val="28"/>
          <w:szCs w:val="28"/>
        </w:rPr>
        <w:t xml:space="preserve"> </w:t>
      </w:r>
    </w:p>
    <w:p w14:paraId="1D770DFF" w14:textId="05B9627B" w:rsidR="00557642" w:rsidRPr="00557642" w:rsidRDefault="000205B2" w:rsidP="005576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ab/>
      </w:r>
    </w:p>
    <w:p w14:paraId="3278DA04" w14:textId="6D3709FE" w:rsidR="00EC6580" w:rsidRPr="00812809" w:rsidRDefault="009944AF" w:rsidP="009944AF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1B6122D9" w14:textId="4082F600" w:rsidR="008E3A41" w:rsidRDefault="009944AF" w:rsidP="00885473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>Adoption of the Agenda</w:t>
      </w:r>
      <w:r w:rsidR="00712A6D" w:rsidRPr="00812809">
        <w:rPr>
          <w:b/>
          <w:sz w:val="28"/>
          <w:szCs w:val="28"/>
        </w:rPr>
        <w:t xml:space="preserve">  </w:t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A56730"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 </w:t>
      </w:r>
      <w:r w:rsidR="00812809" w:rsidRPr="00812809">
        <w:rPr>
          <w:b/>
          <w:sz w:val="28"/>
          <w:szCs w:val="28"/>
        </w:rPr>
        <w:tab/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Minutes </w:t>
      </w:r>
      <w:r w:rsidR="00914094">
        <w:rPr>
          <w:b/>
          <w:sz w:val="28"/>
          <w:szCs w:val="28"/>
        </w:rPr>
        <w:t>7/9/20</w:t>
      </w:r>
    </w:p>
    <w:p w14:paraId="55C093CD" w14:textId="16BA2630" w:rsidR="00E104CB" w:rsidRDefault="008E3A41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3BC0" w:rsidRPr="00812809">
        <w:rPr>
          <w:b/>
          <w:sz w:val="28"/>
          <w:szCs w:val="28"/>
        </w:rPr>
        <w:t xml:space="preserve">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7148A3">
        <w:rPr>
          <w:b/>
          <w:sz w:val="28"/>
          <w:szCs w:val="28"/>
        </w:rPr>
        <w:t>M</w:t>
      </w:r>
      <w:r w:rsidR="00C736AD">
        <w:rPr>
          <w:b/>
          <w:sz w:val="28"/>
          <w:szCs w:val="28"/>
        </w:rPr>
        <w:t>r</w:t>
      </w:r>
      <w:r w:rsidR="007148A3">
        <w:rPr>
          <w:b/>
          <w:sz w:val="28"/>
          <w:szCs w:val="28"/>
        </w:rPr>
        <w:t>.</w:t>
      </w:r>
      <w:r w:rsidR="002C6CA1">
        <w:rPr>
          <w:b/>
          <w:sz w:val="28"/>
          <w:szCs w:val="28"/>
        </w:rPr>
        <w:t xml:space="preserve"> </w:t>
      </w:r>
      <w:r w:rsidR="00C736AD">
        <w:rPr>
          <w:b/>
          <w:sz w:val="28"/>
          <w:szCs w:val="28"/>
        </w:rPr>
        <w:t>La</w:t>
      </w:r>
      <w:r w:rsidR="007C1836">
        <w:rPr>
          <w:b/>
          <w:sz w:val="28"/>
          <w:szCs w:val="28"/>
        </w:rPr>
        <w:t>G</w:t>
      </w:r>
      <w:r w:rsidR="00C736AD">
        <w:rPr>
          <w:b/>
          <w:sz w:val="28"/>
          <w:szCs w:val="28"/>
        </w:rPr>
        <w:t>range</w:t>
      </w:r>
      <w:r w:rsidR="00E104CB" w:rsidRPr="00812809">
        <w:rPr>
          <w:b/>
          <w:sz w:val="28"/>
          <w:szCs w:val="28"/>
        </w:rPr>
        <w:t>)</w:t>
      </w:r>
    </w:p>
    <w:p w14:paraId="3D049A50" w14:textId="74A0D1F4" w:rsidR="00D02AA4" w:rsidRDefault="00D02AA4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HR 31 Study Group Update (Mr. Kolb)</w:t>
      </w:r>
    </w:p>
    <w:p w14:paraId="6D130BE9" w14:textId="6B6D284B" w:rsidR="008E3A41" w:rsidRDefault="00614313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3A41">
        <w:rPr>
          <w:b/>
          <w:sz w:val="28"/>
          <w:szCs w:val="28"/>
        </w:rPr>
        <w:t xml:space="preserve">.  Board member requests: </w:t>
      </w:r>
      <w:r w:rsidR="00C736AD">
        <w:rPr>
          <w:b/>
          <w:sz w:val="28"/>
          <w:szCs w:val="28"/>
        </w:rPr>
        <w:t xml:space="preserve"> (none)</w:t>
      </w:r>
    </w:p>
    <w:p w14:paraId="2681B0E0" w14:textId="64E89A86" w:rsidR="00373BD1" w:rsidRDefault="00614313" w:rsidP="00373B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20DF">
        <w:rPr>
          <w:b/>
          <w:sz w:val="28"/>
          <w:szCs w:val="28"/>
        </w:rPr>
        <w:t>.  Technology Report (</w:t>
      </w:r>
      <w:r w:rsidR="00C736AD">
        <w:rPr>
          <w:b/>
          <w:sz w:val="28"/>
          <w:szCs w:val="28"/>
        </w:rPr>
        <w:t>Mr. Mekdessie</w:t>
      </w:r>
      <w:r w:rsidR="00B720DF">
        <w:rPr>
          <w:b/>
          <w:sz w:val="28"/>
          <w:szCs w:val="28"/>
        </w:rPr>
        <w:t>)</w:t>
      </w:r>
    </w:p>
    <w:p w14:paraId="49815A01" w14:textId="13753115" w:rsidR="00B720DF" w:rsidRDefault="00B720DF" w:rsidP="00B720DF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 xml:space="preserve">Look Up System </w:t>
      </w:r>
      <w:r w:rsidR="00D02AA4">
        <w:rPr>
          <w:b/>
          <w:sz w:val="28"/>
          <w:szCs w:val="28"/>
        </w:rPr>
        <w:t xml:space="preserve"> (</w:t>
      </w:r>
      <w:r w:rsidRPr="008857A7">
        <w:rPr>
          <w:b/>
          <w:sz w:val="28"/>
          <w:szCs w:val="28"/>
        </w:rPr>
        <w:t>Update)</w:t>
      </w:r>
    </w:p>
    <w:p w14:paraId="7F06A2A3" w14:textId="77777777" w:rsidR="00614313" w:rsidRDefault="00614313" w:rsidP="00614313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User Fee for Service consideration</w:t>
      </w:r>
    </w:p>
    <w:p w14:paraId="088787E6" w14:textId="77EBD6CA" w:rsidR="00B720DF" w:rsidRDefault="00B720DF" w:rsidP="00B720DF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>Multi-parish Refund Program</w:t>
      </w:r>
      <w:r w:rsidR="00D02AA4">
        <w:rPr>
          <w:b/>
          <w:sz w:val="28"/>
          <w:szCs w:val="28"/>
        </w:rPr>
        <w:t xml:space="preserve">  (</w:t>
      </w:r>
      <w:r w:rsidRPr="008857A7">
        <w:rPr>
          <w:b/>
          <w:sz w:val="28"/>
          <w:szCs w:val="28"/>
        </w:rPr>
        <w:t>Status</w:t>
      </w:r>
      <w:r w:rsidR="00D02AA4">
        <w:rPr>
          <w:b/>
          <w:sz w:val="28"/>
          <w:szCs w:val="28"/>
        </w:rPr>
        <w:t>)</w:t>
      </w:r>
    </w:p>
    <w:p w14:paraId="35980810" w14:textId="4567A7D4" w:rsidR="00553057" w:rsidRDefault="00553057" w:rsidP="00B720DF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Future public virtual participation</w:t>
      </w:r>
      <w:r w:rsidR="00A90B99">
        <w:rPr>
          <w:b/>
          <w:sz w:val="28"/>
          <w:szCs w:val="28"/>
        </w:rPr>
        <w:t xml:space="preserve"> (initial discussion)</w:t>
      </w:r>
    </w:p>
    <w:p w14:paraId="022EA051" w14:textId="77777777" w:rsidR="00614313" w:rsidRDefault="00614313" w:rsidP="00614313">
      <w:pPr>
        <w:rPr>
          <w:b/>
          <w:sz w:val="28"/>
          <w:szCs w:val="28"/>
        </w:rPr>
      </w:pPr>
    </w:p>
    <w:p w14:paraId="1FB38F2C" w14:textId="41B367BF" w:rsidR="00AB1281" w:rsidRPr="00812809" w:rsidRDefault="00614313" w:rsidP="0061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3817" w:rsidRPr="00812809">
        <w:rPr>
          <w:b/>
          <w:sz w:val="28"/>
          <w:szCs w:val="28"/>
        </w:rPr>
        <w:t>.</w:t>
      </w:r>
      <w:r w:rsidR="00AB1281" w:rsidRPr="00812809">
        <w:rPr>
          <w:b/>
          <w:sz w:val="28"/>
          <w:szCs w:val="28"/>
        </w:rPr>
        <w:t xml:space="preserve">  Executive Director’s Report</w:t>
      </w:r>
      <w:r w:rsidR="007E7C37" w:rsidRPr="00812809">
        <w:rPr>
          <w:b/>
          <w:sz w:val="28"/>
          <w:szCs w:val="28"/>
        </w:rPr>
        <w:t xml:space="preserve">  </w:t>
      </w:r>
    </w:p>
    <w:p w14:paraId="4B221BB4" w14:textId="64703CBE" w:rsidR="00D727F7" w:rsidRPr="008857A7" w:rsidRDefault="00D727F7" w:rsidP="00614313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>Board Funding Agreements</w:t>
      </w:r>
      <w:r w:rsidR="004A2031" w:rsidRPr="008857A7">
        <w:rPr>
          <w:b/>
          <w:sz w:val="28"/>
          <w:szCs w:val="28"/>
        </w:rPr>
        <w:t xml:space="preserve"> </w:t>
      </w:r>
      <w:r w:rsidR="00914094" w:rsidRPr="008857A7">
        <w:rPr>
          <w:b/>
          <w:sz w:val="28"/>
          <w:szCs w:val="28"/>
        </w:rPr>
        <w:t>–(Status)</w:t>
      </w:r>
      <w:r w:rsidR="00373BD1" w:rsidRPr="008857A7">
        <w:rPr>
          <w:b/>
          <w:sz w:val="28"/>
          <w:szCs w:val="28"/>
        </w:rPr>
        <w:tab/>
      </w:r>
      <w:r w:rsidR="00373BD1" w:rsidRPr="008857A7">
        <w:rPr>
          <w:b/>
          <w:sz w:val="28"/>
          <w:szCs w:val="28"/>
        </w:rPr>
        <w:tab/>
      </w:r>
      <w:r w:rsidR="00373BD1" w:rsidRPr="008857A7">
        <w:rPr>
          <w:b/>
          <w:sz w:val="28"/>
          <w:szCs w:val="28"/>
        </w:rPr>
        <w:tab/>
      </w:r>
      <w:r w:rsidR="008857A7" w:rsidRPr="008857A7">
        <w:rPr>
          <w:b/>
          <w:sz w:val="28"/>
          <w:szCs w:val="28"/>
        </w:rPr>
        <w:tab/>
      </w:r>
    </w:p>
    <w:p w14:paraId="63E722AA" w14:textId="58260AAE" w:rsidR="00D727F7" w:rsidRDefault="00C736AD" w:rsidP="00614313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D727F7" w:rsidRPr="008E3A41">
        <w:rPr>
          <w:b/>
          <w:sz w:val="28"/>
          <w:szCs w:val="28"/>
        </w:rPr>
        <w:t xml:space="preserve">Advisory </w:t>
      </w:r>
      <w:r w:rsidR="00D727F7">
        <w:rPr>
          <w:b/>
          <w:sz w:val="28"/>
          <w:szCs w:val="28"/>
        </w:rPr>
        <w:t>20</w:t>
      </w:r>
      <w:r w:rsidR="00D727F7" w:rsidRPr="008E3A41">
        <w:rPr>
          <w:b/>
          <w:sz w:val="28"/>
          <w:szCs w:val="28"/>
        </w:rPr>
        <w:t>-003   Assessment of Audit Costs</w:t>
      </w:r>
      <w:r w:rsidR="00D727F7">
        <w:rPr>
          <w:b/>
          <w:sz w:val="28"/>
          <w:szCs w:val="28"/>
        </w:rPr>
        <w:t xml:space="preserve">  (</w:t>
      </w:r>
      <w:r w:rsidR="00D02AA4">
        <w:rPr>
          <w:b/>
          <w:sz w:val="28"/>
          <w:szCs w:val="28"/>
        </w:rPr>
        <w:t>update</w:t>
      </w:r>
      <w:r w:rsidR="00D727F7">
        <w:rPr>
          <w:b/>
          <w:sz w:val="28"/>
          <w:szCs w:val="28"/>
        </w:rPr>
        <w:t>)</w:t>
      </w:r>
    </w:p>
    <w:p w14:paraId="51C8F481" w14:textId="77777777" w:rsidR="00614313" w:rsidRPr="00614313" w:rsidRDefault="00614313" w:rsidP="00614313">
      <w:pPr>
        <w:rPr>
          <w:b/>
          <w:sz w:val="28"/>
          <w:szCs w:val="28"/>
        </w:rPr>
      </w:pPr>
    </w:p>
    <w:p w14:paraId="6966C935" w14:textId="38CD752C" w:rsidR="00AB1281" w:rsidRPr="00D27497" w:rsidRDefault="00614313" w:rsidP="00D27497">
      <w:pPr>
        <w:pStyle w:val="BodyText"/>
        <w:rPr>
          <w:b/>
        </w:rPr>
      </w:pPr>
      <w:r>
        <w:rPr>
          <w:b/>
        </w:rPr>
        <w:t>9</w:t>
      </w:r>
      <w:r w:rsidR="00E14560" w:rsidRPr="00D27497">
        <w:rPr>
          <w:b/>
        </w:rPr>
        <w:t xml:space="preserve">.  </w:t>
      </w:r>
      <w:r w:rsidR="00E14560" w:rsidRPr="00D27497">
        <w:rPr>
          <w:b/>
          <w:sz w:val="28"/>
          <w:szCs w:val="28"/>
        </w:rPr>
        <w:t>Financial Reports</w:t>
      </w:r>
    </w:p>
    <w:p w14:paraId="3BF7DBAC" w14:textId="064C083B" w:rsidR="00E14560" w:rsidRPr="00812809" w:rsidRDefault="00E14560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Statements as of </w:t>
      </w:r>
      <w:r w:rsidR="00297284">
        <w:rPr>
          <w:b/>
          <w:sz w:val="28"/>
          <w:szCs w:val="28"/>
        </w:rPr>
        <w:t>0</w:t>
      </w:r>
      <w:r w:rsidR="00914094">
        <w:rPr>
          <w:b/>
          <w:sz w:val="28"/>
          <w:szCs w:val="28"/>
        </w:rPr>
        <w:t>7</w:t>
      </w:r>
      <w:r w:rsidR="00217C23">
        <w:rPr>
          <w:b/>
          <w:sz w:val="28"/>
          <w:szCs w:val="28"/>
        </w:rPr>
        <w:t>/3</w:t>
      </w:r>
      <w:r w:rsidR="00914094">
        <w:rPr>
          <w:b/>
          <w:sz w:val="28"/>
          <w:szCs w:val="28"/>
        </w:rPr>
        <w:t>1</w:t>
      </w:r>
      <w:r w:rsidRPr="00812809">
        <w:rPr>
          <w:b/>
          <w:sz w:val="28"/>
          <w:szCs w:val="28"/>
        </w:rPr>
        <w:t>/</w:t>
      </w:r>
      <w:r w:rsidR="00297284">
        <w:rPr>
          <w:b/>
          <w:sz w:val="28"/>
          <w:szCs w:val="28"/>
        </w:rPr>
        <w:t>20</w:t>
      </w:r>
    </w:p>
    <w:p w14:paraId="72524DD9" w14:textId="77777777" w:rsidR="005B11C2" w:rsidRDefault="00885473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5B11C2">
        <w:rPr>
          <w:b/>
          <w:sz w:val="28"/>
          <w:szCs w:val="28"/>
        </w:rPr>
        <w:t>Y-T-D Budget Review</w:t>
      </w:r>
    </w:p>
    <w:p w14:paraId="1193E8AF" w14:textId="77777777" w:rsidR="005B11C2" w:rsidRDefault="005B11C2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Bills Paid</w:t>
      </w:r>
      <w:r>
        <w:rPr>
          <w:b/>
          <w:sz w:val="28"/>
          <w:szCs w:val="28"/>
        </w:rPr>
        <w:t>, Manual checks issued</w:t>
      </w:r>
    </w:p>
    <w:p w14:paraId="48D08E8C" w14:textId="3943F41D" w:rsidR="00F947FE" w:rsidRPr="00EC2EA1" w:rsidRDefault="00EC2EA1" w:rsidP="00885473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EC2EA1">
        <w:rPr>
          <w:b/>
          <w:sz w:val="28"/>
          <w:szCs w:val="28"/>
        </w:rPr>
        <w:t xml:space="preserve">Financial Reporting Requirements </w:t>
      </w:r>
      <w:r>
        <w:rPr>
          <w:b/>
          <w:sz w:val="28"/>
          <w:szCs w:val="28"/>
        </w:rPr>
        <w:t>– FY 2019-20</w:t>
      </w:r>
      <w:r w:rsidRPr="00EC2EA1">
        <w:rPr>
          <w:b/>
          <w:sz w:val="28"/>
          <w:szCs w:val="28"/>
        </w:rPr>
        <w:br/>
      </w:r>
      <w:r w:rsidRPr="00EC2EA1">
        <w:rPr>
          <w:b/>
          <w:sz w:val="28"/>
          <w:szCs w:val="28"/>
        </w:rPr>
        <w:br/>
      </w:r>
    </w:p>
    <w:p w14:paraId="00558224" w14:textId="02A1206B" w:rsidR="005B11C2" w:rsidRDefault="005B11C2" w:rsidP="0088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6B6E5433" w14:textId="6CFD5837" w:rsidR="005B11C2" w:rsidRDefault="00C736AD" w:rsidP="00C736AD">
      <w:pPr>
        <w:pStyle w:val="ListParagraph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 of Board Secretary</w:t>
      </w:r>
    </w:p>
    <w:p w14:paraId="62C2F9FD" w14:textId="77777777" w:rsidR="00C736AD" w:rsidRPr="00C736AD" w:rsidRDefault="00C736AD" w:rsidP="00C736AD">
      <w:pPr>
        <w:rPr>
          <w:b/>
          <w:sz w:val="28"/>
          <w:szCs w:val="28"/>
        </w:rPr>
      </w:pPr>
    </w:p>
    <w:p w14:paraId="18F23EE1" w14:textId="77777777" w:rsidR="00885473" w:rsidRPr="00812809" w:rsidRDefault="00885473" w:rsidP="00885473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2062EE85" w14:textId="77777777" w:rsidR="00885473" w:rsidRPr="00812809" w:rsidRDefault="00885473" w:rsidP="00885473">
      <w:pPr>
        <w:spacing w:line="360" w:lineRule="auto"/>
        <w:rPr>
          <w:b/>
        </w:rPr>
      </w:pPr>
      <w:r w:rsidRPr="00812809">
        <w:rPr>
          <w:b/>
        </w:rPr>
        <w:t xml:space="preserve"> </w:t>
      </w:r>
    </w:p>
    <w:p w14:paraId="33A23B13" w14:textId="77777777" w:rsidR="003C2583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14:paraId="19048A07" w14:textId="77777777" w:rsidR="003C2583" w:rsidRDefault="003C2583" w:rsidP="007E5DC1">
      <w:pPr>
        <w:rPr>
          <w:b/>
          <w:sz w:val="32"/>
          <w:szCs w:val="32"/>
        </w:rPr>
      </w:pPr>
    </w:p>
    <w:p w14:paraId="615886A8" w14:textId="77777777" w:rsidR="00D02AA4" w:rsidRDefault="00D02AA4" w:rsidP="007E5DC1">
      <w:pPr>
        <w:rPr>
          <w:b/>
          <w:sz w:val="32"/>
          <w:szCs w:val="32"/>
        </w:rPr>
      </w:pPr>
    </w:p>
    <w:p w14:paraId="1C32BE77" w14:textId="77777777" w:rsidR="00D02AA4" w:rsidRDefault="00D02AA4" w:rsidP="007E5DC1">
      <w:pPr>
        <w:rPr>
          <w:b/>
          <w:sz w:val="32"/>
          <w:szCs w:val="32"/>
        </w:rPr>
      </w:pPr>
    </w:p>
    <w:p w14:paraId="7E404AED" w14:textId="717030EF" w:rsidR="00D02AA4" w:rsidRDefault="00D02AA4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Note:  Under the current Governor’s Public Health Order</w:t>
      </w:r>
      <w:r w:rsidR="0061431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nor under the requirement of Act 302 of the 2020 Regular Session, this month’s ULSTB meeting does not qualify for a Zoom or other form of virtual public body meetings.</w:t>
      </w:r>
    </w:p>
    <w:p w14:paraId="7E46B44D" w14:textId="77777777" w:rsidR="00D02AA4" w:rsidRDefault="00D02AA4" w:rsidP="007E5DC1">
      <w:pPr>
        <w:rPr>
          <w:b/>
          <w:sz w:val="32"/>
          <w:szCs w:val="32"/>
        </w:rPr>
      </w:pPr>
    </w:p>
    <w:p w14:paraId="7B9B53BF" w14:textId="3791EB2A" w:rsidR="005173F3" w:rsidRDefault="00D02AA4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LMA has kindly agreed to provide us meeting space which will allow for adequate social distancing for attendees but request that you not attend if you</w:t>
      </w:r>
      <w:r w:rsidR="0039328B">
        <w:rPr>
          <w:b/>
          <w:sz w:val="32"/>
          <w:szCs w:val="32"/>
        </w:rPr>
        <w:t xml:space="preserve"> are</w:t>
      </w:r>
      <w:r>
        <w:rPr>
          <w:b/>
          <w:sz w:val="32"/>
          <w:szCs w:val="32"/>
        </w:rPr>
        <w:t xml:space="preserve"> ill in any way and that you wear masks while in the meeting or elsewhere on the premises.</w:t>
      </w:r>
    </w:p>
    <w:p w14:paraId="13958CAD" w14:textId="77777777" w:rsidR="00D02AA4" w:rsidRDefault="00D02AA4" w:rsidP="007E5DC1">
      <w:pPr>
        <w:rPr>
          <w:b/>
          <w:sz w:val="32"/>
          <w:szCs w:val="32"/>
        </w:rPr>
      </w:pPr>
    </w:p>
    <w:p w14:paraId="3B1EF079" w14:textId="6D8C6DB5" w:rsidR="002A0689" w:rsidRPr="002A0689" w:rsidRDefault="002A0689" w:rsidP="002A0689">
      <w:pPr>
        <w:rPr>
          <w:b/>
          <w:sz w:val="32"/>
          <w:szCs w:val="32"/>
        </w:rPr>
      </w:pPr>
      <w:r w:rsidRPr="002A0689">
        <w:rPr>
          <w:b/>
          <w:bCs/>
          <w:sz w:val="32"/>
          <w:szCs w:val="32"/>
        </w:rPr>
        <w:t xml:space="preserve">General Public may join via Zoom </w:t>
      </w:r>
      <w:bookmarkStart w:id="0" w:name="_GoBack"/>
      <w:bookmarkEnd w:id="0"/>
      <w:r w:rsidRPr="002A0689">
        <w:rPr>
          <w:b/>
          <w:bCs/>
          <w:sz w:val="32"/>
          <w:szCs w:val="32"/>
        </w:rPr>
        <w:t xml:space="preserve">Meeting </w:t>
      </w:r>
      <w:r w:rsidR="007D7763">
        <w:rPr>
          <w:b/>
          <w:bCs/>
          <w:sz w:val="32"/>
          <w:szCs w:val="32"/>
        </w:rPr>
        <w:t xml:space="preserve"> a</w:t>
      </w:r>
      <w:r w:rsidRPr="002A0689">
        <w:rPr>
          <w:b/>
          <w:bCs/>
          <w:sz w:val="32"/>
          <w:szCs w:val="32"/>
        </w:rPr>
        <w:t>t</w:t>
      </w:r>
      <w:r w:rsidRPr="002A0689">
        <w:rPr>
          <w:b/>
          <w:sz w:val="32"/>
          <w:szCs w:val="32"/>
        </w:rPr>
        <w:t> </w:t>
      </w:r>
      <w:r w:rsidRPr="002A0689">
        <w:rPr>
          <w:b/>
          <w:sz w:val="32"/>
          <w:szCs w:val="32"/>
        </w:rPr>
        <w:fldChar w:fldCharType="begin"/>
      </w:r>
      <w:r w:rsidRPr="002A0689">
        <w:rPr>
          <w:b/>
          <w:sz w:val="32"/>
          <w:szCs w:val="32"/>
        </w:rPr>
        <w:instrText xml:space="preserve"> HYPERLINK "https://zoom.us/j/99758125179?pwd=aWFIY05BMzJqaHoyZnBpaXJYQjJ3Zz09" \t "_blank" </w:instrText>
      </w:r>
      <w:r w:rsidRPr="002A0689">
        <w:rPr>
          <w:b/>
          <w:sz w:val="32"/>
          <w:szCs w:val="32"/>
        </w:rPr>
      </w:r>
      <w:r w:rsidRPr="002A0689">
        <w:rPr>
          <w:b/>
          <w:sz w:val="32"/>
          <w:szCs w:val="32"/>
        </w:rPr>
        <w:fldChar w:fldCharType="separate"/>
      </w:r>
      <w:r w:rsidRPr="002A0689">
        <w:rPr>
          <w:rStyle w:val="Hyperlink"/>
          <w:b/>
          <w:sz w:val="32"/>
          <w:szCs w:val="32"/>
        </w:rPr>
        <w:t>https://zoom.us/j/99758125179?pwd=aWFIY05BMzJqaHoyZnBpaXJYQjJ3Zz09</w:t>
      </w:r>
      <w:r w:rsidRPr="002A0689">
        <w:rPr>
          <w:b/>
          <w:sz w:val="32"/>
          <w:szCs w:val="32"/>
        </w:rPr>
        <w:fldChar w:fldCharType="end"/>
      </w:r>
    </w:p>
    <w:p w14:paraId="734BCF6E" w14:textId="77777777" w:rsidR="00D02AA4" w:rsidRDefault="00D02AA4" w:rsidP="007E5DC1">
      <w:pPr>
        <w:rPr>
          <w:b/>
          <w:sz w:val="32"/>
          <w:szCs w:val="32"/>
        </w:rPr>
      </w:pPr>
    </w:p>
    <w:p w14:paraId="104CBE71" w14:textId="77777777" w:rsidR="007E5DC1" w:rsidRPr="00F23E23" w:rsidRDefault="007E5DC1" w:rsidP="007E5DC1">
      <w:pPr>
        <w:rPr>
          <w:b/>
          <w:sz w:val="32"/>
          <w:szCs w:val="32"/>
          <w:u w:val="single"/>
        </w:rPr>
      </w:pPr>
    </w:p>
    <w:p w14:paraId="353D1CF1" w14:textId="77777777" w:rsidR="003C2583" w:rsidRDefault="003C2583" w:rsidP="0059360C">
      <w:pPr>
        <w:rPr>
          <w:b/>
          <w:sz w:val="28"/>
          <w:szCs w:val="28"/>
        </w:rPr>
      </w:pPr>
    </w:p>
    <w:p w14:paraId="562FB094" w14:textId="77777777" w:rsidR="00155278" w:rsidRPr="00812809" w:rsidRDefault="00155278">
      <w:pPr>
        <w:rPr>
          <w:b/>
        </w:rPr>
      </w:pPr>
    </w:p>
    <w:p w14:paraId="5E2A5B66" w14:textId="77777777" w:rsidR="007E7C37" w:rsidRPr="00812809" w:rsidRDefault="007E7C37">
      <w:pPr>
        <w:rPr>
          <w:b/>
        </w:rPr>
      </w:pPr>
    </w:p>
    <w:sectPr w:rsidR="007E7C37" w:rsidRP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D02AA4" w:rsidRDefault="00D02AA4" w:rsidP="00A53087">
      <w:r>
        <w:separator/>
      </w:r>
    </w:p>
  </w:endnote>
  <w:endnote w:type="continuationSeparator" w:id="0">
    <w:p w14:paraId="5864A0F6" w14:textId="77777777" w:rsidR="00D02AA4" w:rsidRDefault="00D02AA4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D02AA4" w:rsidRDefault="00D02AA4" w:rsidP="00A53087">
      <w:r>
        <w:separator/>
      </w:r>
    </w:p>
  </w:footnote>
  <w:footnote w:type="continuationSeparator" w:id="0">
    <w:p w14:paraId="20F5EB10" w14:textId="77777777" w:rsidR="00D02AA4" w:rsidRDefault="00D02AA4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6C44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7B7C"/>
    <w:multiLevelType w:val="hybridMultilevel"/>
    <w:tmpl w:val="22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574B"/>
    <w:multiLevelType w:val="hybridMultilevel"/>
    <w:tmpl w:val="2D1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550E"/>
    <w:multiLevelType w:val="hybridMultilevel"/>
    <w:tmpl w:val="821A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95288E"/>
    <w:multiLevelType w:val="hybridMultilevel"/>
    <w:tmpl w:val="9AA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372A0A38"/>
    <w:multiLevelType w:val="multilevel"/>
    <w:tmpl w:val="9AA4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3B8D40C5"/>
    <w:multiLevelType w:val="hybridMultilevel"/>
    <w:tmpl w:val="19A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9">
    <w:nsid w:val="4B682675"/>
    <w:multiLevelType w:val="hybridMultilevel"/>
    <w:tmpl w:val="436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E3E77"/>
    <w:multiLevelType w:val="hybridMultilevel"/>
    <w:tmpl w:val="20A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25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4493E"/>
    <w:multiLevelType w:val="hybridMultilevel"/>
    <w:tmpl w:val="4C5E0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D0BF2"/>
    <w:multiLevelType w:val="hybridMultilevel"/>
    <w:tmpl w:val="E98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3"/>
  </w:num>
  <w:num w:numId="5">
    <w:abstractNumId w:val="29"/>
  </w:num>
  <w:num w:numId="6">
    <w:abstractNumId w:val="10"/>
  </w:num>
  <w:num w:numId="7">
    <w:abstractNumId w:val="15"/>
  </w:num>
  <w:num w:numId="8">
    <w:abstractNumId w:val="16"/>
  </w:num>
  <w:num w:numId="9">
    <w:abstractNumId w:val="30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9"/>
  </w:num>
  <w:num w:numId="15">
    <w:abstractNumId w:val="8"/>
  </w:num>
  <w:num w:numId="16">
    <w:abstractNumId w:val="28"/>
  </w:num>
  <w:num w:numId="17">
    <w:abstractNumId w:val="17"/>
  </w:num>
  <w:num w:numId="18">
    <w:abstractNumId w:val="12"/>
  </w:num>
  <w:num w:numId="19">
    <w:abstractNumId w:val="26"/>
  </w:num>
  <w:num w:numId="20">
    <w:abstractNumId w:val="18"/>
  </w:num>
  <w:num w:numId="21">
    <w:abstractNumId w:val="25"/>
  </w:num>
  <w:num w:numId="22">
    <w:abstractNumId w:val="7"/>
  </w:num>
  <w:num w:numId="23">
    <w:abstractNumId w:val="21"/>
  </w:num>
  <w:num w:numId="24">
    <w:abstractNumId w:val="31"/>
  </w:num>
  <w:num w:numId="25">
    <w:abstractNumId w:val="11"/>
  </w:num>
  <w:num w:numId="26">
    <w:abstractNumId w:val="6"/>
  </w:num>
  <w:num w:numId="27">
    <w:abstractNumId w:val="13"/>
  </w:num>
  <w:num w:numId="28">
    <w:abstractNumId w:val="0"/>
  </w:num>
  <w:num w:numId="29">
    <w:abstractNumId w:val="5"/>
  </w:num>
  <w:num w:numId="30">
    <w:abstractNumId w:val="14"/>
  </w:num>
  <w:num w:numId="31">
    <w:abstractNumId w:val="32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205B2"/>
    <w:rsid w:val="000378E3"/>
    <w:rsid w:val="00045533"/>
    <w:rsid w:val="00067E4D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2682E"/>
    <w:rsid w:val="00150A96"/>
    <w:rsid w:val="00154E51"/>
    <w:rsid w:val="00155278"/>
    <w:rsid w:val="00166F2A"/>
    <w:rsid w:val="00175351"/>
    <w:rsid w:val="0017613C"/>
    <w:rsid w:val="00180502"/>
    <w:rsid w:val="00193C1E"/>
    <w:rsid w:val="001A5F1E"/>
    <w:rsid w:val="001C3537"/>
    <w:rsid w:val="001C3730"/>
    <w:rsid w:val="001E2740"/>
    <w:rsid w:val="00206CB7"/>
    <w:rsid w:val="00217C23"/>
    <w:rsid w:val="00230285"/>
    <w:rsid w:val="002349F6"/>
    <w:rsid w:val="00263365"/>
    <w:rsid w:val="002815A0"/>
    <w:rsid w:val="00297284"/>
    <w:rsid w:val="002A0689"/>
    <w:rsid w:val="002A6AFD"/>
    <w:rsid w:val="002C2072"/>
    <w:rsid w:val="002C5BE3"/>
    <w:rsid w:val="002C6CA1"/>
    <w:rsid w:val="002D6214"/>
    <w:rsid w:val="002D6C5B"/>
    <w:rsid w:val="002E6BFF"/>
    <w:rsid w:val="00305210"/>
    <w:rsid w:val="003176CA"/>
    <w:rsid w:val="00323A01"/>
    <w:rsid w:val="0033428E"/>
    <w:rsid w:val="00335C40"/>
    <w:rsid w:val="00361825"/>
    <w:rsid w:val="003632E1"/>
    <w:rsid w:val="00373BD1"/>
    <w:rsid w:val="00382A76"/>
    <w:rsid w:val="0039307F"/>
    <w:rsid w:val="0039328B"/>
    <w:rsid w:val="003A3EED"/>
    <w:rsid w:val="003B1E0F"/>
    <w:rsid w:val="003C2583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A2031"/>
    <w:rsid w:val="004B77DB"/>
    <w:rsid w:val="004F0FB8"/>
    <w:rsid w:val="004F208E"/>
    <w:rsid w:val="004F2ABC"/>
    <w:rsid w:val="00503B55"/>
    <w:rsid w:val="005173F3"/>
    <w:rsid w:val="00533E82"/>
    <w:rsid w:val="00542984"/>
    <w:rsid w:val="00553057"/>
    <w:rsid w:val="00557642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C1513"/>
    <w:rsid w:val="005D1438"/>
    <w:rsid w:val="005F20CE"/>
    <w:rsid w:val="005F3F0C"/>
    <w:rsid w:val="00614313"/>
    <w:rsid w:val="00645BA6"/>
    <w:rsid w:val="00655756"/>
    <w:rsid w:val="00660988"/>
    <w:rsid w:val="006810B2"/>
    <w:rsid w:val="006C3B2B"/>
    <w:rsid w:val="006D09BC"/>
    <w:rsid w:val="006D644F"/>
    <w:rsid w:val="006E1E17"/>
    <w:rsid w:val="0070223B"/>
    <w:rsid w:val="0070724D"/>
    <w:rsid w:val="00712A6D"/>
    <w:rsid w:val="007148A3"/>
    <w:rsid w:val="007715CB"/>
    <w:rsid w:val="00773972"/>
    <w:rsid w:val="00776184"/>
    <w:rsid w:val="007802FD"/>
    <w:rsid w:val="00782068"/>
    <w:rsid w:val="0079201C"/>
    <w:rsid w:val="00795F02"/>
    <w:rsid w:val="007C1836"/>
    <w:rsid w:val="007D7763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6AA0"/>
    <w:rsid w:val="00840496"/>
    <w:rsid w:val="00846CF2"/>
    <w:rsid w:val="00854E5A"/>
    <w:rsid w:val="00865F9D"/>
    <w:rsid w:val="00885473"/>
    <w:rsid w:val="008857A7"/>
    <w:rsid w:val="008877F1"/>
    <w:rsid w:val="008D1EE1"/>
    <w:rsid w:val="008D3BC0"/>
    <w:rsid w:val="008E37EE"/>
    <w:rsid w:val="008E3A41"/>
    <w:rsid w:val="008E6140"/>
    <w:rsid w:val="008F09D9"/>
    <w:rsid w:val="008F48C0"/>
    <w:rsid w:val="0091404D"/>
    <w:rsid w:val="00914094"/>
    <w:rsid w:val="009155B7"/>
    <w:rsid w:val="00933703"/>
    <w:rsid w:val="00934816"/>
    <w:rsid w:val="00944553"/>
    <w:rsid w:val="00947FC0"/>
    <w:rsid w:val="00951B68"/>
    <w:rsid w:val="009603A7"/>
    <w:rsid w:val="00962A11"/>
    <w:rsid w:val="0097120B"/>
    <w:rsid w:val="00982130"/>
    <w:rsid w:val="00982AF3"/>
    <w:rsid w:val="009944AF"/>
    <w:rsid w:val="00994CD0"/>
    <w:rsid w:val="009A5BE0"/>
    <w:rsid w:val="009C17A7"/>
    <w:rsid w:val="009E32DE"/>
    <w:rsid w:val="009F6B50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90B99"/>
    <w:rsid w:val="00AA449D"/>
    <w:rsid w:val="00AB1281"/>
    <w:rsid w:val="00AB7416"/>
    <w:rsid w:val="00AC1644"/>
    <w:rsid w:val="00AC5835"/>
    <w:rsid w:val="00AC5870"/>
    <w:rsid w:val="00AF049D"/>
    <w:rsid w:val="00AF251B"/>
    <w:rsid w:val="00AF5376"/>
    <w:rsid w:val="00AF593F"/>
    <w:rsid w:val="00B02957"/>
    <w:rsid w:val="00B43966"/>
    <w:rsid w:val="00B720DF"/>
    <w:rsid w:val="00B729A6"/>
    <w:rsid w:val="00B735D3"/>
    <w:rsid w:val="00BB4C76"/>
    <w:rsid w:val="00BD0BB6"/>
    <w:rsid w:val="00C25DAC"/>
    <w:rsid w:val="00C26BF4"/>
    <w:rsid w:val="00C26C22"/>
    <w:rsid w:val="00C345DC"/>
    <w:rsid w:val="00C736AD"/>
    <w:rsid w:val="00C92E77"/>
    <w:rsid w:val="00CB0571"/>
    <w:rsid w:val="00CC69FC"/>
    <w:rsid w:val="00CD11BB"/>
    <w:rsid w:val="00CD6AD6"/>
    <w:rsid w:val="00CF4FF1"/>
    <w:rsid w:val="00D02AA4"/>
    <w:rsid w:val="00D02D5A"/>
    <w:rsid w:val="00D27497"/>
    <w:rsid w:val="00D57ACB"/>
    <w:rsid w:val="00D727F7"/>
    <w:rsid w:val="00DC0B44"/>
    <w:rsid w:val="00DD047C"/>
    <w:rsid w:val="00DE171E"/>
    <w:rsid w:val="00DF1DC8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2EA1"/>
    <w:rsid w:val="00EC6580"/>
    <w:rsid w:val="00ED2EB7"/>
    <w:rsid w:val="00ED43D0"/>
    <w:rsid w:val="00ED5400"/>
    <w:rsid w:val="00EF3BFB"/>
    <w:rsid w:val="00F2264A"/>
    <w:rsid w:val="00F23E23"/>
    <w:rsid w:val="00F53817"/>
    <w:rsid w:val="00F67ABF"/>
    <w:rsid w:val="00F93557"/>
    <w:rsid w:val="00F947FE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8696C-CDE7-984E-96A3-708A4B0D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2</cp:revision>
  <cp:lastPrinted>2020-08-14T14:34:00Z</cp:lastPrinted>
  <dcterms:created xsi:type="dcterms:W3CDTF">2020-08-19T18:14:00Z</dcterms:created>
  <dcterms:modified xsi:type="dcterms:W3CDTF">2020-08-19T18:14:00Z</dcterms:modified>
</cp:coreProperties>
</file>